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6F9C0" w14:textId="77777777" w:rsidR="00E04037" w:rsidRPr="00E04037" w:rsidRDefault="00E04037" w:rsidP="00E04037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E04037">
        <w:rPr>
          <w:rFonts w:ascii="Minion" w:eastAsia="Times New Roman" w:hAnsi="Minion" w:cs="Times New Roman"/>
          <w:b/>
          <w:bCs/>
          <w:sz w:val="36"/>
          <w:szCs w:val="36"/>
        </w:rPr>
        <w:t xml:space="preserve">Reader’s Guide: Questions for Book Clubs and Organizations </w:t>
      </w:r>
    </w:p>
    <w:p w14:paraId="7CAB6E89" w14:textId="3D1BDF1B" w:rsidR="00E04037" w:rsidRPr="00E04037" w:rsidRDefault="00E04037" w:rsidP="00E04037">
      <w:pPr>
        <w:numPr>
          <w:ilvl w:val="0"/>
          <w:numId w:val="1"/>
        </w:numPr>
        <w:spacing w:before="100" w:beforeAutospacing="1" w:after="100" w:afterAutospacing="1"/>
        <w:rPr>
          <w:rFonts w:ascii="Minion" w:eastAsia="Times New Roman" w:hAnsi="Minion" w:cs="Times New Roman"/>
          <w:sz w:val="28"/>
          <w:szCs w:val="28"/>
        </w:rPr>
      </w:pPr>
      <w:r w:rsidRPr="00E04037">
        <w:rPr>
          <w:rFonts w:ascii="Minion" w:eastAsia="Times New Roman" w:hAnsi="Minion" w:cs="Times New Roman"/>
          <w:sz w:val="28"/>
          <w:szCs w:val="28"/>
        </w:rPr>
        <w:t xml:space="preserve">What behaviors described in </w:t>
      </w:r>
      <w:r w:rsidRPr="00E04037">
        <w:rPr>
          <w:rFonts w:ascii="Minion" w:eastAsia="Times New Roman" w:hAnsi="Minion" w:cs="Times New Roman"/>
          <w:i/>
          <w:iCs/>
          <w:sz w:val="28"/>
          <w:szCs w:val="28"/>
        </w:rPr>
        <w:t xml:space="preserve">That’s What She Said </w:t>
      </w:r>
      <w:r w:rsidRPr="00E04037">
        <w:rPr>
          <w:rFonts w:ascii="Minion" w:eastAsia="Times New Roman" w:hAnsi="Minion" w:cs="Times New Roman"/>
          <w:sz w:val="28"/>
          <w:szCs w:val="28"/>
        </w:rPr>
        <w:t xml:space="preserve">have you witnessed or experienced? </w:t>
      </w:r>
    </w:p>
    <w:p w14:paraId="570511BE" w14:textId="3F2650B6" w:rsidR="00E04037" w:rsidRPr="00E04037" w:rsidRDefault="00E04037" w:rsidP="00E04037">
      <w:pPr>
        <w:numPr>
          <w:ilvl w:val="0"/>
          <w:numId w:val="1"/>
        </w:numPr>
        <w:spacing w:before="100" w:beforeAutospacing="1" w:after="100" w:afterAutospacing="1"/>
        <w:rPr>
          <w:rFonts w:ascii="Minion" w:eastAsia="Times New Roman" w:hAnsi="Minion" w:cs="Times New Roman"/>
          <w:sz w:val="28"/>
          <w:szCs w:val="28"/>
        </w:rPr>
      </w:pPr>
      <w:r w:rsidRPr="00E04037">
        <w:rPr>
          <w:rFonts w:ascii="Minion" w:eastAsia="Times New Roman" w:hAnsi="Minion" w:cs="Times New Roman"/>
          <w:sz w:val="28"/>
          <w:szCs w:val="28"/>
        </w:rPr>
        <w:t>How do the everyday issues</w:t>
      </w:r>
      <w:r>
        <w:rPr>
          <w:rFonts w:ascii="Minion" w:eastAsia="Times New Roman" w:hAnsi="Minion" w:cs="Times New Roman"/>
          <w:sz w:val="28"/>
          <w:szCs w:val="28"/>
        </w:rPr>
        <w:t xml:space="preserve"> </w:t>
      </w:r>
      <w:r w:rsidRPr="00E04037">
        <w:rPr>
          <w:rFonts w:ascii="Minion" w:eastAsia="Times New Roman" w:hAnsi="Minion" w:cs="Times New Roman"/>
          <w:sz w:val="28"/>
          <w:szCs w:val="28"/>
        </w:rPr>
        <w:t>women face—being marginalized, interrupted, overlooked, underpaid, not given the same level of respect as men—relate to the #</w:t>
      </w:r>
      <w:proofErr w:type="spellStart"/>
      <w:r w:rsidRPr="00E04037">
        <w:rPr>
          <w:rFonts w:ascii="Minion" w:eastAsia="Times New Roman" w:hAnsi="Minion" w:cs="Times New Roman"/>
          <w:sz w:val="28"/>
          <w:szCs w:val="28"/>
        </w:rPr>
        <w:t>MeToo</w:t>
      </w:r>
      <w:proofErr w:type="spellEnd"/>
      <w:r w:rsidRPr="00E04037">
        <w:rPr>
          <w:rFonts w:ascii="Minion" w:eastAsia="Times New Roman" w:hAnsi="Minion" w:cs="Times New Roman"/>
          <w:sz w:val="28"/>
          <w:szCs w:val="28"/>
        </w:rPr>
        <w:t xml:space="preserve"> movement? </w:t>
      </w:r>
    </w:p>
    <w:p w14:paraId="78868062" w14:textId="12C42D89" w:rsidR="00E04037" w:rsidRDefault="00E04037" w:rsidP="00E04037">
      <w:pPr>
        <w:numPr>
          <w:ilvl w:val="0"/>
          <w:numId w:val="1"/>
        </w:numPr>
        <w:spacing w:before="100" w:beforeAutospacing="1" w:after="100" w:afterAutospacing="1"/>
        <w:rPr>
          <w:rFonts w:ascii="Minion" w:eastAsia="Times New Roman" w:hAnsi="Minion" w:cs="Times New Roman"/>
          <w:sz w:val="28"/>
          <w:szCs w:val="28"/>
        </w:rPr>
      </w:pPr>
      <w:r w:rsidRPr="00E04037">
        <w:rPr>
          <w:rFonts w:ascii="Minion" w:eastAsia="Times New Roman" w:hAnsi="Minion" w:cs="Times New Roman"/>
          <w:sz w:val="28"/>
          <w:szCs w:val="28"/>
        </w:rPr>
        <w:t xml:space="preserve">What </w:t>
      </w:r>
      <w:proofErr w:type="gramStart"/>
      <w:r w:rsidRPr="00E04037">
        <w:rPr>
          <w:rFonts w:ascii="Minion" w:eastAsia="Times New Roman" w:hAnsi="Minion" w:cs="Times New Roman"/>
          <w:sz w:val="28"/>
          <w:szCs w:val="28"/>
        </w:rPr>
        <w:t>are</w:t>
      </w:r>
      <w:proofErr w:type="gramEnd"/>
      <w:r w:rsidRPr="00E04037">
        <w:rPr>
          <w:rFonts w:ascii="Minion" w:eastAsia="Times New Roman" w:hAnsi="Minion" w:cs="Times New Roman"/>
          <w:sz w:val="28"/>
          <w:szCs w:val="28"/>
        </w:rPr>
        <w:t xml:space="preserve"> action-oriented steps that individuals or organizations can take to close the gender gap? </w:t>
      </w:r>
    </w:p>
    <w:p w14:paraId="0B13972C" w14:textId="6F4A2429" w:rsidR="00BE07ED" w:rsidRPr="00E04037" w:rsidRDefault="00BE07ED" w:rsidP="00E04037">
      <w:pPr>
        <w:numPr>
          <w:ilvl w:val="0"/>
          <w:numId w:val="1"/>
        </w:numPr>
        <w:spacing w:before="100" w:beforeAutospacing="1" w:after="100" w:afterAutospacing="1"/>
        <w:rPr>
          <w:rFonts w:ascii="Minion" w:eastAsia="Times New Roman" w:hAnsi="Minion" w:cs="Times New Roman"/>
          <w:sz w:val="28"/>
          <w:szCs w:val="28"/>
        </w:rPr>
      </w:pPr>
      <w:r>
        <w:rPr>
          <w:rFonts w:ascii="Minion" w:eastAsia="Times New Roman" w:hAnsi="Minion" w:cs="Times New Roman"/>
          <w:sz w:val="28"/>
          <w:szCs w:val="28"/>
        </w:rPr>
        <w:t xml:space="preserve">How do the issues surfaced in </w:t>
      </w:r>
      <w:r w:rsidRPr="00BE07ED">
        <w:rPr>
          <w:rFonts w:ascii="Minion" w:eastAsia="Times New Roman" w:hAnsi="Minion" w:cs="Times New Roman"/>
          <w:i/>
          <w:sz w:val="28"/>
          <w:szCs w:val="28"/>
        </w:rPr>
        <w:t>That’s Wh</w:t>
      </w:r>
      <w:bookmarkStart w:id="0" w:name="_GoBack"/>
      <w:bookmarkEnd w:id="0"/>
      <w:r w:rsidRPr="00BE07ED">
        <w:rPr>
          <w:rFonts w:ascii="Minion" w:eastAsia="Times New Roman" w:hAnsi="Minion" w:cs="Times New Roman"/>
          <w:i/>
          <w:sz w:val="28"/>
          <w:szCs w:val="28"/>
        </w:rPr>
        <w:t>at She Said</w:t>
      </w:r>
      <w:r>
        <w:rPr>
          <w:rFonts w:ascii="Minion" w:eastAsia="Times New Roman" w:hAnsi="Minion" w:cs="Times New Roman"/>
          <w:sz w:val="28"/>
          <w:szCs w:val="28"/>
        </w:rPr>
        <w:t xml:space="preserve"> apply to other underrepresented groups?</w:t>
      </w:r>
    </w:p>
    <w:p w14:paraId="5AF8320D" w14:textId="77777777" w:rsidR="00E04037" w:rsidRPr="00E04037" w:rsidRDefault="00E04037" w:rsidP="00E04037">
      <w:pPr>
        <w:numPr>
          <w:ilvl w:val="0"/>
          <w:numId w:val="1"/>
        </w:numPr>
        <w:spacing w:before="100" w:beforeAutospacing="1" w:after="100" w:afterAutospacing="1"/>
        <w:rPr>
          <w:rFonts w:ascii="Minion" w:eastAsia="Times New Roman" w:hAnsi="Minion" w:cs="Times New Roman"/>
          <w:sz w:val="28"/>
          <w:szCs w:val="28"/>
        </w:rPr>
      </w:pPr>
      <w:r w:rsidRPr="00E04037">
        <w:rPr>
          <w:rFonts w:ascii="Minion" w:eastAsia="Times New Roman" w:hAnsi="Minion" w:cs="Times New Roman"/>
          <w:sz w:val="28"/>
          <w:szCs w:val="28"/>
        </w:rPr>
        <w:t xml:space="preserve">As a man, how can I navigate the new world of gender relations? </w:t>
      </w:r>
    </w:p>
    <w:p w14:paraId="7EA4FFB3" w14:textId="77777777" w:rsidR="00E04037" w:rsidRPr="00E04037" w:rsidRDefault="00E04037" w:rsidP="00E04037">
      <w:pPr>
        <w:numPr>
          <w:ilvl w:val="0"/>
          <w:numId w:val="1"/>
        </w:numPr>
        <w:spacing w:before="100" w:beforeAutospacing="1" w:after="100" w:afterAutospacing="1"/>
        <w:rPr>
          <w:rFonts w:ascii="Minion" w:eastAsia="Times New Roman" w:hAnsi="Minion" w:cs="Times New Roman"/>
          <w:sz w:val="28"/>
          <w:szCs w:val="28"/>
        </w:rPr>
      </w:pPr>
      <w:r w:rsidRPr="00E04037">
        <w:rPr>
          <w:rFonts w:ascii="Minion" w:eastAsia="Times New Roman" w:hAnsi="Minion" w:cs="Times New Roman"/>
          <w:sz w:val="28"/>
          <w:szCs w:val="28"/>
        </w:rPr>
        <w:t xml:space="preserve">As a woman, how can I convince men to be part of this conversation? </w:t>
      </w:r>
    </w:p>
    <w:p w14:paraId="1AF27436" w14:textId="77777777" w:rsidR="00E04037" w:rsidRPr="00E04037" w:rsidRDefault="00E04037" w:rsidP="00E04037">
      <w:pPr>
        <w:numPr>
          <w:ilvl w:val="0"/>
          <w:numId w:val="1"/>
        </w:numPr>
        <w:spacing w:before="100" w:beforeAutospacing="1" w:after="100" w:afterAutospacing="1"/>
        <w:rPr>
          <w:rFonts w:ascii="Minion" w:eastAsia="Times New Roman" w:hAnsi="Minion" w:cs="Times New Roman"/>
          <w:sz w:val="28"/>
          <w:szCs w:val="28"/>
        </w:rPr>
      </w:pPr>
      <w:r w:rsidRPr="00E04037">
        <w:rPr>
          <w:rFonts w:ascii="Minion" w:eastAsia="Times New Roman" w:hAnsi="Minion" w:cs="Times New Roman"/>
          <w:sz w:val="28"/>
          <w:szCs w:val="28"/>
        </w:rPr>
        <w:t xml:space="preserve">As a young professional, how do I call out bad behavior I see among supervisors and senior executives, or older relatives? </w:t>
      </w:r>
    </w:p>
    <w:p w14:paraId="6260EA98" w14:textId="77777777" w:rsidR="00E04037" w:rsidRPr="00E04037" w:rsidRDefault="00E04037" w:rsidP="00E04037">
      <w:pPr>
        <w:numPr>
          <w:ilvl w:val="0"/>
          <w:numId w:val="1"/>
        </w:numPr>
        <w:spacing w:before="100" w:beforeAutospacing="1" w:after="100" w:afterAutospacing="1"/>
        <w:rPr>
          <w:rFonts w:ascii="Minion" w:eastAsia="Times New Roman" w:hAnsi="Minion" w:cs="Times New Roman"/>
          <w:sz w:val="28"/>
          <w:szCs w:val="28"/>
        </w:rPr>
      </w:pPr>
      <w:r w:rsidRPr="00E04037">
        <w:rPr>
          <w:rFonts w:ascii="Minion" w:eastAsia="Times New Roman" w:hAnsi="Minion" w:cs="Times New Roman"/>
          <w:sz w:val="28"/>
          <w:szCs w:val="28"/>
        </w:rPr>
        <w:t xml:space="preserve">How can I start a conversation about gender equality? </w:t>
      </w:r>
    </w:p>
    <w:p w14:paraId="6F82734B" w14:textId="77777777" w:rsidR="00E04037" w:rsidRPr="00E04037" w:rsidRDefault="00E04037" w:rsidP="00E04037">
      <w:pPr>
        <w:numPr>
          <w:ilvl w:val="0"/>
          <w:numId w:val="1"/>
        </w:numPr>
        <w:spacing w:before="100" w:beforeAutospacing="1" w:after="100" w:afterAutospacing="1"/>
        <w:rPr>
          <w:rFonts w:ascii="Minion" w:eastAsia="Times New Roman" w:hAnsi="Minion" w:cs="Times New Roman"/>
          <w:sz w:val="28"/>
          <w:szCs w:val="28"/>
        </w:rPr>
      </w:pPr>
      <w:r w:rsidRPr="00E04037">
        <w:rPr>
          <w:rFonts w:ascii="Minion" w:eastAsia="Times New Roman" w:hAnsi="Minion" w:cs="Times New Roman"/>
          <w:sz w:val="28"/>
          <w:szCs w:val="28"/>
        </w:rPr>
        <w:t xml:space="preserve">What are the biggest challenges to achieving equality in our community or organization? What steps should leaders take to address those challenges? </w:t>
      </w:r>
    </w:p>
    <w:p w14:paraId="27E18C3C" w14:textId="77777777" w:rsidR="00E04037" w:rsidRDefault="00E04037" w:rsidP="00E04037">
      <w:pPr>
        <w:numPr>
          <w:ilvl w:val="0"/>
          <w:numId w:val="1"/>
        </w:numPr>
        <w:spacing w:before="100" w:beforeAutospacing="1" w:after="100" w:afterAutospacing="1"/>
        <w:rPr>
          <w:rFonts w:ascii="Minion" w:eastAsia="Times New Roman" w:hAnsi="Minion" w:cs="Times New Roman"/>
          <w:sz w:val="28"/>
          <w:szCs w:val="28"/>
        </w:rPr>
      </w:pPr>
      <w:r w:rsidRPr="00E04037">
        <w:rPr>
          <w:rFonts w:ascii="Minion" w:eastAsia="Times New Roman" w:hAnsi="Minion" w:cs="Times New Roman"/>
          <w:i/>
          <w:iCs/>
          <w:sz w:val="28"/>
          <w:szCs w:val="28"/>
        </w:rPr>
        <w:t xml:space="preserve">That’s What She Said </w:t>
      </w:r>
      <w:r w:rsidRPr="00E04037">
        <w:rPr>
          <w:rFonts w:ascii="Minion" w:eastAsia="Times New Roman" w:hAnsi="Minion" w:cs="Times New Roman"/>
          <w:sz w:val="28"/>
          <w:szCs w:val="28"/>
        </w:rPr>
        <w:t xml:space="preserve">includes two cheat sheets, one for individuals and one for organizations, with steps to close the gender gap. What tactics would you add? </w:t>
      </w:r>
    </w:p>
    <w:p w14:paraId="39FC19DA" w14:textId="735280DB" w:rsidR="00E04037" w:rsidRPr="00E04037" w:rsidRDefault="00E04037" w:rsidP="00E04037">
      <w:pPr>
        <w:numPr>
          <w:ilvl w:val="0"/>
          <w:numId w:val="1"/>
        </w:numPr>
        <w:spacing w:before="100" w:beforeAutospacing="1" w:after="100" w:afterAutospacing="1"/>
        <w:rPr>
          <w:rFonts w:ascii="Minion" w:eastAsia="Times New Roman" w:hAnsi="Minion" w:cs="Times New Roman"/>
          <w:sz w:val="28"/>
          <w:szCs w:val="28"/>
        </w:rPr>
      </w:pPr>
      <w:r w:rsidRPr="00E04037">
        <w:rPr>
          <w:rFonts w:ascii="Minion" w:eastAsia="Times New Roman" w:hAnsi="Minion" w:cs="Times New Roman"/>
          <w:sz w:val="28"/>
          <w:szCs w:val="28"/>
        </w:rPr>
        <w:t>Are there policy or legislative changes that you think are needed in order</w:t>
      </w:r>
      <w:r>
        <w:rPr>
          <w:rFonts w:ascii="Minion" w:eastAsia="Times New Roman" w:hAnsi="Minion" w:cs="Times New Roman"/>
          <w:sz w:val="28"/>
          <w:szCs w:val="28"/>
        </w:rPr>
        <w:t xml:space="preserve"> </w:t>
      </w:r>
      <w:r w:rsidRPr="00E04037">
        <w:rPr>
          <w:rFonts w:ascii="Minion" w:eastAsia="Times New Roman" w:hAnsi="Minion" w:cs="Times New Roman"/>
          <w:sz w:val="28"/>
          <w:szCs w:val="28"/>
        </w:rPr>
        <w:t xml:space="preserve">to achieve gender parity in the workplace? </w:t>
      </w:r>
    </w:p>
    <w:sectPr w:rsidR="00E04037" w:rsidRPr="00E04037" w:rsidSect="00902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8569F"/>
    <w:multiLevelType w:val="multilevel"/>
    <w:tmpl w:val="C19E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037"/>
    <w:rsid w:val="00902182"/>
    <w:rsid w:val="009D6CFB"/>
    <w:rsid w:val="00A23D88"/>
    <w:rsid w:val="00A95C9E"/>
    <w:rsid w:val="00BE07ED"/>
    <w:rsid w:val="00E0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6DF208"/>
  <w14:defaultImageDpi w14:val="32767"/>
  <w15:chartTrackingRefBased/>
  <w15:docId w15:val="{68FB7B65-E55D-9D45-AD04-0A9D85C0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0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03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0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3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4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1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Lipman</dc:creator>
  <cp:keywords/>
  <dc:description/>
  <cp:lastModifiedBy>Joanne Lipman</cp:lastModifiedBy>
  <cp:revision>2</cp:revision>
  <cp:lastPrinted>2019-06-09T19:55:00Z</cp:lastPrinted>
  <dcterms:created xsi:type="dcterms:W3CDTF">2019-06-09T19:51:00Z</dcterms:created>
  <dcterms:modified xsi:type="dcterms:W3CDTF">2020-12-08T18:21:00Z</dcterms:modified>
</cp:coreProperties>
</file>